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CCEA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BE4A35">
        <w:rPr>
          <w:rFonts w:ascii="Arial" w:hAnsi="Arial" w:cs="Arial"/>
          <w:sz w:val="20"/>
          <w:szCs w:val="20"/>
        </w:rPr>
        <w:t>Приложение № 2</w:t>
      </w:r>
    </w:p>
    <w:p w14:paraId="498AE9ED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713CF66C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4AC67875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3B07F7A5" w14:textId="77777777" w:rsidR="00CF1C05" w:rsidRPr="00BE4A35" w:rsidRDefault="00CF1C05" w:rsidP="00CF1C0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ДОГОВОР</w:t>
      </w:r>
    </w:p>
    <w:p w14:paraId="3BB4584C" w14:textId="77777777" w:rsidR="00CF1C05" w:rsidRPr="00BE4A35" w:rsidRDefault="00CF1C05" w:rsidP="00CF1C0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аренды земельного участка заключенный по итогам аукциона</w:t>
      </w:r>
    </w:p>
    <w:p w14:paraId="10AC2FE8" w14:textId="77777777" w:rsidR="00CF1C05" w:rsidRPr="00BE4A35" w:rsidRDefault="00CF1C05" w:rsidP="00CF1C0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(ТИПОВАЯ ФОРМА)</w:t>
      </w:r>
    </w:p>
    <w:p w14:paraId="38B69805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4FF2CF42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№ _______</w:t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  <w:t>«__</w:t>
      </w:r>
      <w:proofErr w:type="gramStart"/>
      <w:r w:rsidRPr="00BE4A35">
        <w:rPr>
          <w:rFonts w:ascii="Arial" w:hAnsi="Arial" w:cs="Arial"/>
          <w:sz w:val="20"/>
          <w:szCs w:val="20"/>
        </w:rPr>
        <w:t>_»_</w:t>
      </w:r>
      <w:proofErr w:type="gramEnd"/>
      <w:r w:rsidRPr="00BE4A35">
        <w:rPr>
          <w:rFonts w:ascii="Arial" w:hAnsi="Arial" w:cs="Arial"/>
          <w:sz w:val="20"/>
          <w:szCs w:val="20"/>
        </w:rPr>
        <w:t xml:space="preserve">_____________г. </w:t>
      </w:r>
    </w:p>
    <w:p w14:paraId="3105EFD8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4BCEF547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5DA48D64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 xml:space="preserve">     На основании Протокола об итогах аукциона по продаже права аренды на заключение договора аренды _____________от «_____» ____________20__ г. городская Администрация от имени МО «Город Мирный» в лице Главы ______________________________, действующего на основании Устава, именуемый в дальнейшем «Арендодатель» с одной стороны,  и____________________________________________________________________, </w:t>
      </w:r>
    </w:p>
    <w:p w14:paraId="0CD1250D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(наименование и реквизиты юридического или физического лица)</w:t>
      </w:r>
    </w:p>
    <w:p w14:paraId="4E871087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именуемый в дальнейшем «Арендатор» с другой стороны, заключили настоящий договор аренды земельного участка, находящийся в муниципальной собственности (далее - Договор) о нижеследующем:</w:t>
      </w:r>
    </w:p>
    <w:p w14:paraId="2E91FCB6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31989AA6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1. Предмет договора</w:t>
      </w:r>
    </w:p>
    <w:p w14:paraId="4671A58D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 xml:space="preserve">     1.1. Арендодатель предоставляет, а Арендатор принимает в аренду земельный участок из земель населенных пунктов, с кадастровым № ___________________, находящийся по адресу: Российская Федерация, Республика Саха (Якутия), муниципальный район Мирнинский, городское поселение город Мирный, ____________________________________________ (далее - Участок), разрешенное использование ________________________, в целях _________________, в границах, указанных в кадастровой карте (плане) Участка, прилагаемой к настоящему Договору и являющейся его неотъемлемой частью, площадью _____________ кв.м.</w:t>
      </w:r>
    </w:p>
    <w:p w14:paraId="10E8E47F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5192A08C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2.</w:t>
      </w:r>
      <w:r w:rsidRPr="00BE4A35">
        <w:rPr>
          <w:rFonts w:ascii="Arial" w:hAnsi="Arial" w:cs="Arial"/>
          <w:sz w:val="20"/>
          <w:szCs w:val="20"/>
        </w:rPr>
        <w:tab/>
        <w:t>Срок Договора</w:t>
      </w:r>
    </w:p>
    <w:p w14:paraId="0125EE7C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 xml:space="preserve">       2.1.  Срок Договора аренды Участка устанавливается на 5 лет (с _________г. по _______г.)</w:t>
      </w:r>
    </w:p>
    <w:p w14:paraId="273AB36F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 xml:space="preserve"> 2.2.  Договор, заключенный на срок более одного года, вступает в силу с даты его государственной регистрации в учреждении юстиции по государственной регистрации прав на недвижимое имущество и сделок с ним.</w:t>
      </w:r>
    </w:p>
    <w:p w14:paraId="12027F7F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04E1E5C6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6938825B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3. Размер и условия внесения арендной платы</w:t>
      </w:r>
    </w:p>
    <w:p w14:paraId="37EDBFB4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3.1. Размер годовой арендной платы за Участок составляет: _____________________</w:t>
      </w:r>
      <w:proofErr w:type="gramStart"/>
      <w:r w:rsidRPr="00BE4A35">
        <w:rPr>
          <w:rFonts w:ascii="Arial" w:hAnsi="Arial" w:cs="Arial"/>
          <w:sz w:val="20"/>
          <w:szCs w:val="20"/>
        </w:rPr>
        <w:t>_(</w:t>
      </w:r>
      <w:proofErr w:type="gramEnd"/>
      <w:r w:rsidRPr="00BE4A35">
        <w:rPr>
          <w:rFonts w:ascii="Arial" w:hAnsi="Arial" w:cs="Arial"/>
          <w:sz w:val="20"/>
          <w:szCs w:val="20"/>
        </w:rPr>
        <w:t xml:space="preserve">_______________________________________________________) в год. </w:t>
      </w:r>
      <w:r w:rsidRPr="00BE4A35">
        <w:rPr>
          <w:rFonts w:ascii="Arial" w:hAnsi="Arial" w:cs="Arial"/>
          <w:sz w:val="20"/>
          <w:szCs w:val="20"/>
        </w:rPr>
        <w:tab/>
        <w:t xml:space="preserve">   (цифрами)</w:t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  <w:t>(прописью)</w:t>
      </w:r>
    </w:p>
    <w:p w14:paraId="36E02812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 xml:space="preserve">3.2. Арендная плата вносится Арендатором ежеквартально равными долями не позднее 25-го числа последнего месяца квартала путем перечисления на счет: </w:t>
      </w:r>
    </w:p>
    <w:p w14:paraId="506DFF8C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</w:t>
      </w:r>
    </w:p>
    <w:p w14:paraId="26F182DD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3.3. Арендная плата начисляется с момента подписания сторонами настоящего Договора, имеющего силу передаточного Акта.</w:t>
      </w:r>
    </w:p>
    <w:p w14:paraId="1A362C6F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Арендная плата определяется в соответствии с Протоколом об итогах аукциона по продаже права на заключение Договора аренды _______________ от «___</w:t>
      </w:r>
      <w:proofErr w:type="gramStart"/>
      <w:r w:rsidRPr="00BE4A35">
        <w:rPr>
          <w:rFonts w:ascii="Arial" w:hAnsi="Arial" w:cs="Arial"/>
          <w:sz w:val="20"/>
          <w:szCs w:val="20"/>
        </w:rPr>
        <w:t>_»_</w:t>
      </w:r>
      <w:proofErr w:type="gramEnd"/>
      <w:r w:rsidRPr="00BE4A35">
        <w:rPr>
          <w:rFonts w:ascii="Arial" w:hAnsi="Arial" w:cs="Arial"/>
          <w:sz w:val="20"/>
          <w:szCs w:val="20"/>
        </w:rPr>
        <w:t>_________ 20___г., который является неотъемлемой частью договора.</w:t>
      </w:r>
    </w:p>
    <w:p w14:paraId="2B535121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3.4. Размеры земельных платежей (арендной платы) могут изменяться по условиям торгов.</w:t>
      </w:r>
    </w:p>
    <w:p w14:paraId="365C184F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3.5. В случае принятия уполномоченным органом решения о вводе в эксплуатацию завершенного строительством объекта, ставки аренды платы устанавливаются в соответствии с утвержденными положением и ставками арендной платы за землю на текущий год для данного вида использования земельного участка.</w:t>
      </w:r>
    </w:p>
    <w:p w14:paraId="061D66D2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 xml:space="preserve"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</w:t>
      </w:r>
      <w:r w:rsidRPr="00BE4A35">
        <w:rPr>
          <w:rFonts w:ascii="Arial" w:hAnsi="Arial" w:cs="Arial"/>
          <w:sz w:val="20"/>
          <w:szCs w:val="20"/>
        </w:rPr>
        <w:lastRenderedPageBreak/>
        <w:t>оценочной деятельности, но не может быть ниже размера арендной платы по настоящему Договору.</w:t>
      </w:r>
    </w:p>
    <w:p w14:paraId="30FE2AC8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21BBFFBE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4. Права и обязанности Арендодателя</w:t>
      </w:r>
    </w:p>
    <w:p w14:paraId="444EE1A2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2132D3E1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4.1. Арендодатель имеет право:</w:t>
      </w:r>
    </w:p>
    <w:p w14:paraId="35F711EA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 xml:space="preserve">4.1.1. Требовать досрочного расторжения Договора: </w:t>
      </w:r>
    </w:p>
    <w:p w14:paraId="62771A2B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 xml:space="preserve">а) при использовании земельного участка не по целевому назначению; </w:t>
      </w:r>
    </w:p>
    <w:p w14:paraId="0E33CD80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 xml:space="preserve">б) при использовании способами, приводящими к его порче; </w:t>
      </w:r>
    </w:p>
    <w:p w14:paraId="745F4DDC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в) при невнесении арендной платы более чем за 6 месяцев.</w:t>
      </w:r>
    </w:p>
    <w:p w14:paraId="073AF121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14:paraId="7B412A5E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0E035EDF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4.1.4. 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актов.</w:t>
      </w:r>
    </w:p>
    <w:p w14:paraId="325B5B44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4.2. Арендодатель обязан:</w:t>
      </w:r>
    </w:p>
    <w:p w14:paraId="75C919C4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4.2.1. Выполнять в полном объеме все условия Договора.</w:t>
      </w:r>
    </w:p>
    <w:p w14:paraId="3EEE5AC8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4.2.2. Не вмешиваться в хозяйственную деятельность Арендатора, если она не противоречит условиям настоящего Договора.</w:t>
      </w:r>
    </w:p>
    <w:p w14:paraId="591D77C2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4.2.3. В соответствии с нормативными актами Российской Федерации по учету поступлений в бюджетную систему и их распределения между бюджетами бюджетной системы, уведомить Арендатора об изменении номеров счетов для перечисления арендной платы, указанных в п. 3.2. Договора.</w:t>
      </w:r>
    </w:p>
    <w:p w14:paraId="5A8823CB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33D2062D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5. Права и обязанности Арендатора</w:t>
      </w:r>
    </w:p>
    <w:p w14:paraId="1B43C79D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124D8EA8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5.1. Арендатор имеет право:</w:t>
      </w:r>
    </w:p>
    <w:p w14:paraId="4466747C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5.1.2. Использовать Участок в соответствии с целью и условиями его предоставления (для строительства и эксплуатации зданий, сооружений, установок, подсобных помещений и проведения работ по улучшению экологического состояния Участка, вместе именуемых "Улучшения"), при наличии утвержденного в установленном порядке проекта.</w:t>
      </w:r>
    </w:p>
    <w:p w14:paraId="298F8E64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5.1.3. С согласия Арендодателя сдавать Участок в субаренду, а также передавать свои права и обязанности по договору третьим лицам.</w:t>
      </w:r>
    </w:p>
    <w:p w14:paraId="035667E6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5.2. Арендатор обязан:</w:t>
      </w:r>
    </w:p>
    <w:p w14:paraId="24DCA6AB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5.2.1. Выполнять в полном объеме все условия Договора.</w:t>
      </w:r>
    </w:p>
    <w:p w14:paraId="3FF2A5DE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5.2.2. Использовать участок в соответствии с целевым назначением и разрешенным использованием.</w:t>
      </w:r>
    </w:p>
    <w:p w14:paraId="5AD214E2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5.2.3. Уплачивать в размере и на условиях, установленных Договором, арендную плату.</w:t>
      </w:r>
    </w:p>
    <w:p w14:paraId="4877F6C5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5.2.4. Не реже одного раза в год произвести сверку с Арендодателем по начислению и оплате арендной платы, а также реквизитов перед внесением очередных платежей.</w:t>
      </w:r>
    </w:p>
    <w:p w14:paraId="3D42C726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5.2.5. Обеспечивать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14:paraId="45DEBFA4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5.2.6. Заключить договор на предоставление услуг по вывозу мусора (ТКО) в соответствии с Федеральным законом от 24.06.1998 № 89-ФЗ "Об отходах производства и потребления".</w:t>
      </w:r>
    </w:p>
    <w:p w14:paraId="0D6AD152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5.2.7. Письменно сообщить Арендодателю не позднее чем за 3 (три) месяца о предстоящем освобождении земельного участка, как в связи с окончанием срока действия Договора, так и при досрочном его освобождении.</w:t>
      </w:r>
    </w:p>
    <w:p w14:paraId="55ECE8FD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5.2.8. В случае прекращения деятельности предприятия, учреждения, организации, смерти Арендатора его правопреемник (наследник) после ликвидации (смерти) должен направить Арендодателю письменное уведомление об этом с заявкой на оформление новых документов, удостоверяющих право на Участок, или заявить отказ.</w:t>
      </w:r>
    </w:p>
    <w:p w14:paraId="7CB32692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5.2.9.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14:paraId="7FDBA81F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lastRenderedPageBreak/>
        <w:t>5.2.10. В случае изменения адреса или иных реквизитов в недельный срок направлять Арендодателю уведомление об этом.</w:t>
      </w:r>
    </w:p>
    <w:p w14:paraId="28CD9B7C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5.2.11. Арендодатель и Арендатор имеют иные права и выполняют иные обязанности, установленные законодательством Российской Федерации.</w:t>
      </w:r>
    </w:p>
    <w:p w14:paraId="72D29F03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152B346C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6. Ответственность сторон</w:t>
      </w:r>
    </w:p>
    <w:p w14:paraId="3586D04D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0FF1F53D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6.1. За нарушение условий Договора Стороны несут материальную, административную или уголовную ответственность в соответствии с действующим законодательством Российской Федерации и Республики Саха (Якутия).</w:t>
      </w:r>
    </w:p>
    <w:p w14:paraId="5059E1C7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6.2. В случае неуплаты платежей в установленный срок Арендатор уплачивает Арендодателю неустойку за каждый день просрочки в размере 1/300 ставки рефинансирования, установленной ЦБ РФ на момент заключения договора, от суммы платежей за истекший расчетный период.</w:t>
      </w:r>
    </w:p>
    <w:p w14:paraId="2337671C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6.3. В случае разглашения содержания Договора одной из Сторон, в результате которого другой Стороне наносится ущерб, Договор по инициативе пострадавшей Стороны может быть расторгнут.</w:t>
      </w:r>
    </w:p>
    <w:p w14:paraId="1F7B7284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5DE50785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365E63CA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7. Изменение, расторжение и прекращение Договора</w:t>
      </w:r>
    </w:p>
    <w:p w14:paraId="5E271A7E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1D303302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7.1. Изменения, дополнения и поправки к условиям настоящего Договора аренды будут действительны только тогда, когда они сделаны в письменной форме и подписаны уполномоченными представителями договаривающихся сторон.</w:t>
      </w:r>
    </w:p>
    <w:p w14:paraId="5D21A865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7.2. Договор может быть расторгнут по требованию Арендодателя, по решению суда на основании и в порядке, установленным гражданским законодательством, а также в случаях, указанных в пункте 4.1.1. Договора.</w:t>
      </w:r>
    </w:p>
    <w:p w14:paraId="6F460E45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 xml:space="preserve">7.3. Договор может быть расторгнут по требованию Арендодателя в случае </w:t>
      </w:r>
      <w:proofErr w:type="gramStart"/>
      <w:r w:rsidRPr="00BE4A35">
        <w:rPr>
          <w:rFonts w:ascii="Arial" w:hAnsi="Arial" w:cs="Arial"/>
          <w:sz w:val="20"/>
          <w:szCs w:val="20"/>
        </w:rPr>
        <w:t>не использования</w:t>
      </w:r>
      <w:proofErr w:type="gramEnd"/>
      <w:r w:rsidRPr="00BE4A35">
        <w:rPr>
          <w:rFonts w:ascii="Arial" w:hAnsi="Arial" w:cs="Arial"/>
          <w:sz w:val="20"/>
          <w:szCs w:val="20"/>
        </w:rPr>
        <w:t xml:space="preserve"> земельного участка, предназначенного в указанных целях в течение трех лет, если более длительный срок не установлен федеральным законом, за исключением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использование.</w:t>
      </w:r>
    </w:p>
    <w:p w14:paraId="6D9E5643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6E604970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8. Рассмотрение и урегулирование споров</w:t>
      </w:r>
    </w:p>
    <w:p w14:paraId="7EEE4CB0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 xml:space="preserve">               8.1. Все споры между сторонами, возникающие по Договору, разрешаются в соответствии с законодательством Российской Федерации и Республики Саха (Якутия).</w:t>
      </w:r>
    </w:p>
    <w:p w14:paraId="1700F7A6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1B294A96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9. Особые условия договора</w:t>
      </w:r>
    </w:p>
    <w:p w14:paraId="1A1F2793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383DE607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 xml:space="preserve">               9.1.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учреждении юстиции по государственной регистрации прав на недвижимое имущество и сделок с ним и направляются Арендодателю.</w:t>
      </w:r>
    </w:p>
    <w:p w14:paraId="39AE7A27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9.2.</w:t>
      </w:r>
      <w:r w:rsidRPr="00BE4A35">
        <w:rPr>
          <w:rFonts w:ascii="Arial" w:hAnsi="Arial" w:cs="Arial"/>
          <w:sz w:val="20"/>
          <w:szCs w:val="20"/>
        </w:rPr>
        <w:tab/>
        <w:t xml:space="preserve"> Срок действия договора субаренды не может превышать срок действия Договора. </w:t>
      </w:r>
    </w:p>
    <w:p w14:paraId="7590FB50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9.3.</w:t>
      </w:r>
      <w:r w:rsidRPr="00BE4A35">
        <w:rPr>
          <w:rFonts w:ascii="Arial" w:hAnsi="Arial" w:cs="Arial"/>
          <w:sz w:val="20"/>
          <w:szCs w:val="20"/>
        </w:rPr>
        <w:tab/>
        <w:t>При досрочном расторжении Договора договор субаренды земельного участка</w:t>
      </w:r>
    </w:p>
    <w:p w14:paraId="56062166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прекращает свое действие.</w:t>
      </w:r>
    </w:p>
    <w:p w14:paraId="443C3147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 xml:space="preserve">               9.4. Договор составлен в 2 (двух) экземплярах, имеющих одинаковую юридическую </w:t>
      </w:r>
      <w:proofErr w:type="gramStart"/>
      <w:r w:rsidRPr="00BE4A35">
        <w:rPr>
          <w:rFonts w:ascii="Arial" w:hAnsi="Arial" w:cs="Arial"/>
          <w:sz w:val="20"/>
          <w:szCs w:val="20"/>
        </w:rPr>
        <w:t>силу,  по</w:t>
      </w:r>
      <w:proofErr w:type="gramEnd"/>
      <w:r w:rsidRPr="00BE4A35">
        <w:rPr>
          <w:rFonts w:ascii="Arial" w:hAnsi="Arial" w:cs="Arial"/>
          <w:sz w:val="20"/>
          <w:szCs w:val="20"/>
        </w:rPr>
        <w:t xml:space="preserve"> одному экземпляру каждому из Сторон.</w:t>
      </w:r>
    </w:p>
    <w:p w14:paraId="543B47DC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 xml:space="preserve">               9.5. Настоящий Договор имеет силу передаточного акта.</w:t>
      </w:r>
    </w:p>
    <w:p w14:paraId="01409F50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272C721E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ab/>
        <w:t>Приложения к Договору (являются неотъемлемой частью настоящего Договора):</w:t>
      </w:r>
    </w:p>
    <w:p w14:paraId="6F22A943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1.</w:t>
      </w:r>
      <w:r w:rsidRPr="00BE4A35">
        <w:rPr>
          <w:rFonts w:ascii="Arial" w:hAnsi="Arial" w:cs="Arial"/>
          <w:sz w:val="20"/>
          <w:szCs w:val="20"/>
        </w:rPr>
        <w:tab/>
        <w:t>Постановление № ____ от «___» __________ 20__ г. «О проведении аукциона в электронной форме на право заключения договора аренды земельного участка»;</w:t>
      </w:r>
    </w:p>
    <w:p w14:paraId="1FC455CE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2.</w:t>
      </w:r>
      <w:r w:rsidRPr="00BE4A35">
        <w:rPr>
          <w:rFonts w:ascii="Arial" w:hAnsi="Arial" w:cs="Arial"/>
          <w:sz w:val="20"/>
          <w:szCs w:val="20"/>
        </w:rPr>
        <w:tab/>
        <w:t>Протокол о результатах аукциона на право заключения договора аренды земельного участка №____ от «___» __________ 20__ г.;</w:t>
      </w:r>
    </w:p>
    <w:p w14:paraId="4A1C95A1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3.</w:t>
      </w:r>
      <w:r w:rsidRPr="00BE4A35">
        <w:rPr>
          <w:rFonts w:ascii="Arial" w:hAnsi="Arial" w:cs="Arial"/>
          <w:sz w:val="20"/>
          <w:szCs w:val="20"/>
        </w:rPr>
        <w:tab/>
        <w:t>Выписка из ЕГРН на земельный участок.</w:t>
      </w:r>
    </w:p>
    <w:p w14:paraId="45A51A81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69F6989C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34497908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lastRenderedPageBreak/>
        <w:t>10.</w:t>
      </w:r>
      <w:r w:rsidRPr="00BE4A35">
        <w:rPr>
          <w:rFonts w:ascii="Arial" w:hAnsi="Arial" w:cs="Arial"/>
          <w:sz w:val="20"/>
          <w:szCs w:val="20"/>
        </w:rPr>
        <w:tab/>
        <w:t>Юридические адреса и реквизиты сторон:</w:t>
      </w:r>
    </w:p>
    <w:p w14:paraId="01B4F204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15B52938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Арендодатель:</w:t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  <w:t>Арендатор:</w:t>
      </w:r>
      <w:r w:rsidRPr="00BE4A35">
        <w:rPr>
          <w:rFonts w:ascii="Arial" w:hAnsi="Arial" w:cs="Arial"/>
          <w:sz w:val="20"/>
          <w:szCs w:val="20"/>
        </w:rPr>
        <w:tab/>
        <w:t xml:space="preserve">              </w:t>
      </w:r>
    </w:p>
    <w:p w14:paraId="61FB11CD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77E6C8C0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Муниципальное образование «Город Мирный»</w:t>
      </w:r>
    </w:p>
    <w:p w14:paraId="6BB06170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Мирнинский район Республики Саха (Якутия):</w:t>
      </w:r>
      <w:r w:rsidRPr="00BE4A35">
        <w:rPr>
          <w:rFonts w:ascii="Arial" w:hAnsi="Arial" w:cs="Arial"/>
          <w:sz w:val="20"/>
          <w:szCs w:val="20"/>
        </w:rPr>
        <w:tab/>
        <w:t>____________________________________________________</w:t>
      </w:r>
    </w:p>
    <w:p w14:paraId="6896F0E8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1A4F1CA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2FDC8F60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3B752A2C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 xml:space="preserve">(наименование предприятия, организации, </w:t>
      </w:r>
      <w:proofErr w:type="gramStart"/>
      <w:r w:rsidRPr="00BE4A35">
        <w:rPr>
          <w:rFonts w:ascii="Arial" w:hAnsi="Arial" w:cs="Arial"/>
          <w:sz w:val="20"/>
          <w:szCs w:val="20"/>
        </w:rPr>
        <w:t xml:space="preserve">учреждения,  </w:t>
      </w:r>
      <w:proofErr w:type="spellStart"/>
      <w:r w:rsidRPr="00BE4A35">
        <w:rPr>
          <w:rFonts w:ascii="Arial" w:hAnsi="Arial" w:cs="Arial"/>
          <w:sz w:val="20"/>
          <w:szCs w:val="20"/>
        </w:rPr>
        <w:t>юр</w:t>
      </w:r>
      <w:proofErr w:type="gramEnd"/>
      <w:r w:rsidRPr="00BE4A35">
        <w:rPr>
          <w:rFonts w:ascii="Arial" w:hAnsi="Arial" w:cs="Arial"/>
          <w:sz w:val="20"/>
          <w:szCs w:val="20"/>
        </w:rPr>
        <w:t>.адрес</w:t>
      </w:r>
      <w:proofErr w:type="spellEnd"/>
      <w:r w:rsidRPr="00BE4A35">
        <w:rPr>
          <w:rFonts w:ascii="Arial" w:hAnsi="Arial" w:cs="Arial"/>
          <w:sz w:val="20"/>
          <w:szCs w:val="20"/>
        </w:rPr>
        <w:t xml:space="preserve"> или ФИО гражданина)   </w:t>
      </w:r>
    </w:p>
    <w:p w14:paraId="18DFA63A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56F8BEC2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Юридический адрес:</w:t>
      </w:r>
      <w:r w:rsidRPr="00BE4A35">
        <w:rPr>
          <w:rFonts w:ascii="Arial" w:hAnsi="Arial" w:cs="Arial"/>
          <w:sz w:val="20"/>
          <w:szCs w:val="20"/>
        </w:rPr>
        <w:tab/>
        <w:t>678174, РС (Я), г. Мирный</w:t>
      </w:r>
      <w:r w:rsidRPr="00BE4A35">
        <w:rPr>
          <w:rFonts w:ascii="Arial" w:hAnsi="Arial" w:cs="Arial"/>
          <w:sz w:val="20"/>
          <w:szCs w:val="20"/>
        </w:rPr>
        <w:tab/>
        <w:t>Юридический адрес:</w:t>
      </w:r>
      <w:r w:rsidRPr="00BE4A35">
        <w:rPr>
          <w:rFonts w:ascii="Arial" w:hAnsi="Arial" w:cs="Arial"/>
          <w:sz w:val="20"/>
          <w:szCs w:val="20"/>
        </w:rPr>
        <w:tab/>
      </w:r>
    </w:p>
    <w:p w14:paraId="1FBB0174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ab/>
        <w:t>ул. Ленина, д.16</w:t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</w:p>
    <w:p w14:paraId="643384F9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Почтовый адрес:</w:t>
      </w:r>
      <w:r w:rsidRPr="00BE4A35">
        <w:rPr>
          <w:rFonts w:ascii="Arial" w:hAnsi="Arial" w:cs="Arial"/>
          <w:sz w:val="20"/>
          <w:szCs w:val="20"/>
        </w:rPr>
        <w:tab/>
        <w:t>678174, РС (Я), г. Мирный</w:t>
      </w:r>
      <w:r w:rsidRPr="00BE4A35">
        <w:rPr>
          <w:rFonts w:ascii="Arial" w:hAnsi="Arial" w:cs="Arial"/>
          <w:sz w:val="20"/>
          <w:szCs w:val="20"/>
        </w:rPr>
        <w:tab/>
        <w:t>Почтовый адрес:</w:t>
      </w:r>
      <w:r w:rsidRPr="00BE4A35">
        <w:rPr>
          <w:rFonts w:ascii="Arial" w:hAnsi="Arial" w:cs="Arial"/>
          <w:sz w:val="20"/>
          <w:szCs w:val="20"/>
        </w:rPr>
        <w:tab/>
      </w:r>
    </w:p>
    <w:p w14:paraId="27812963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ab/>
        <w:t>ул. Ленина, д. 16</w:t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</w:p>
    <w:p w14:paraId="211D8825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Расчетный счет:</w:t>
      </w:r>
      <w:r w:rsidRPr="00BE4A35">
        <w:rPr>
          <w:rFonts w:ascii="Arial" w:hAnsi="Arial" w:cs="Arial"/>
          <w:sz w:val="20"/>
          <w:szCs w:val="20"/>
        </w:rPr>
        <w:tab/>
        <w:t>№401 018 101 000000 10002</w:t>
      </w:r>
      <w:r w:rsidRPr="00BE4A35">
        <w:rPr>
          <w:rFonts w:ascii="Arial" w:hAnsi="Arial" w:cs="Arial"/>
          <w:sz w:val="20"/>
          <w:szCs w:val="20"/>
        </w:rPr>
        <w:tab/>
        <w:t>Расчетный счет:</w:t>
      </w:r>
      <w:r w:rsidRPr="00BE4A35">
        <w:rPr>
          <w:rFonts w:ascii="Arial" w:hAnsi="Arial" w:cs="Arial"/>
          <w:sz w:val="20"/>
          <w:szCs w:val="20"/>
        </w:rPr>
        <w:tab/>
      </w:r>
    </w:p>
    <w:p w14:paraId="04FCAA5E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  <w:t xml:space="preserve">   </w:t>
      </w:r>
    </w:p>
    <w:p w14:paraId="6C209117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КПП:</w:t>
      </w:r>
      <w:r w:rsidRPr="00BE4A35">
        <w:rPr>
          <w:rFonts w:ascii="Arial" w:hAnsi="Arial" w:cs="Arial"/>
          <w:sz w:val="20"/>
          <w:szCs w:val="20"/>
        </w:rPr>
        <w:tab/>
        <w:t>143301001</w:t>
      </w:r>
      <w:r w:rsidRPr="00BE4A35">
        <w:rPr>
          <w:rFonts w:ascii="Arial" w:hAnsi="Arial" w:cs="Arial"/>
          <w:sz w:val="20"/>
          <w:szCs w:val="20"/>
        </w:rPr>
        <w:tab/>
        <w:t>КПП:</w:t>
      </w:r>
      <w:r w:rsidRPr="00BE4A35">
        <w:rPr>
          <w:rFonts w:ascii="Arial" w:hAnsi="Arial" w:cs="Arial"/>
          <w:sz w:val="20"/>
          <w:szCs w:val="20"/>
        </w:rPr>
        <w:tab/>
      </w:r>
    </w:p>
    <w:p w14:paraId="386B215B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ИНН:</w:t>
      </w:r>
      <w:r w:rsidRPr="00BE4A35">
        <w:rPr>
          <w:rFonts w:ascii="Arial" w:hAnsi="Arial" w:cs="Arial"/>
          <w:sz w:val="20"/>
          <w:szCs w:val="20"/>
        </w:rPr>
        <w:tab/>
        <w:t>1433020312</w:t>
      </w:r>
      <w:r w:rsidRPr="00BE4A35">
        <w:rPr>
          <w:rFonts w:ascii="Arial" w:hAnsi="Arial" w:cs="Arial"/>
          <w:sz w:val="20"/>
          <w:szCs w:val="20"/>
        </w:rPr>
        <w:tab/>
        <w:t>ИНН:</w:t>
      </w:r>
      <w:r w:rsidRPr="00BE4A35">
        <w:rPr>
          <w:rFonts w:ascii="Arial" w:hAnsi="Arial" w:cs="Arial"/>
          <w:sz w:val="20"/>
          <w:szCs w:val="20"/>
        </w:rPr>
        <w:tab/>
      </w:r>
    </w:p>
    <w:p w14:paraId="00EB7F99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ОГРН:</w:t>
      </w:r>
      <w:r w:rsidRPr="00BE4A35">
        <w:rPr>
          <w:rFonts w:ascii="Arial" w:hAnsi="Arial" w:cs="Arial"/>
          <w:sz w:val="20"/>
          <w:szCs w:val="20"/>
        </w:rPr>
        <w:tab/>
        <w:t>1061433000012</w:t>
      </w:r>
      <w:r w:rsidRPr="00BE4A35">
        <w:rPr>
          <w:rFonts w:ascii="Arial" w:hAnsi="Arial" w:cs="Arial"/>
          <w:sz w:val="20"/>
          <w:szCs w:val="20"/>
        </w:rPr>
        <w:tab/>
        <w:t>ОГРН</w:t>
      </w:r>
      <w:r w:rsidRPr="00BE4A35">
        <w:rPr>
          <w:rFonts w:ascii="Arial" w:hAnsi="Arial" w:cs="Arial"/>
          <w:sz w:val="20"/>
          <w:szCs w:val="20"/>
        </w:rPr>
        <w:tab/>
      </w:r>
    </w:p>
    <w:p w14:paraId="658AB465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БИК:</w:t>
      </w:r>
      <w:r w:rsidRPr="00BE4A35">
        <w:rPr>
          <w:rFonts w:ascii="Arial" w:hAnsi="Arial" w:cs="Arial"/>
          <w:sz w:val="20"/>
          <w:szCs w:val="20"/>
        </w:rPr>
        <w:tab/>
        <w:t>049805001</w:t>
      </w:r>
      <w:r w:rsidRPr="00BE4A35">
        <w:rPr>
          <w:rFonts w:ascii="Arial" w:hAnsi="Arial" w:cs="Arial"/>
          <w:sz w:val="20"/>
          <w:szCs w:val="20"/>
        </w:rPr>
        <w:tab/>
        <w:t>БИК:</w:t>
      </w:r>
      <w:r w:rsidRPr="00BE4A35">
        <w:rPr>
          <w:rFonts w:ascii="Arial" w:hAnsi="Arial" w:cs="Arial"/>
          <w:sz w:val="20"/>
          <w:szCs w:val="20"/>
        </w:rPr>
        <w:tab/>
      </w:r>
    </w:p>
    <w:p w14:paraId="15378027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телефон:</w:t>
      </w:r>
      <w:r w:rsidRPr="00BE4A35">
        <w:rPr>
          <w:rFonts w:ascii="Arial" w:hAnsi="Arial" w:cs="Arial"/>
          <w:sz w:val="20"/>
          <w:szCs w:val="20"/>
        </w:rPr>
        <w:tab/>
        <w:t>3-29-35, 42710, 43074</w:t>
      </w:r>
      <w:r w:rsidRPr="00BE4A35">
        <w:rPr>
          <w:rFonts w:ascii="Arial" w:hAnsi="Arial" w:cs="Arial"/>
          <w:sz w:val="20"/>
          <w:szCs w:val="20"/>
        </w:rPr>
        <w:tab/>
        <w:t>к/</w:t>
      </w:r>
      <w:proofErr w:type="spellStart"/>
      <w:r w:rsidRPr="00BE4A35">
        <w:rPr>
          <w:rFonts w:ascii="Arial" w:hAnsi="Arial" w:cs="Arial"/>
          <w:sz w:val="20"/>
          <w:szCs w:val="20"/>
        </w:rPr>
        <w:t>сч</w:t>
      </w:r>
      <w:proofErr w:type="spellEnd"/>
      <w:r w:rsidRPr="00BE4A35">
        <w:rPr>
          <w:rFonts w:ascii="Arial" w:hAnsi="Arial" w:cs="Arial"/>
          <w:sz w:val="20"/>
          <w:szCs w:val="20"/>
        </w:rPr>
        <w:t>.</w:t>
      </w:r>
      <w:r w:rsidRPr="00BE4A35">
        <w:rPr>
          <w:rFonts w:ascii="Arial" w:hAnsi="Arial" w:cs="Arial"/>
          <w:sz w:val="20"/>
          <w:szCs w:val="20"/>
        </w:rPr>
        <w:tab/>
      </w:r>
    </w:p>
    <w:p w14:paraId="0D3C27F8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факс:</w:t>
      </w:r>
      <w:r w:rsidRPr="00BE4A35">
        <w:rPr>
          <w:rFonts w:ascii="Arial" w:hAnsi="Arial" w:cs="Arial"/>
          <w:sz w:val="20"/>
          <w:szCs w:val="20"/>
        </w:rPr>
        <w:tab/>
        <w:t>3-29-35</w:t>
      </w:r>
      <w:r w:rsidRPr="00BE4A35">
        <w:rPr>
          <w:rFonts w:ascii="Arial" w:hAnsi="Arial" w:cs="Arial"/>
          <w:sz w:val="20"/>
          <w:szCs w:val="20"/>
        </w:rPr>
        <w:tab/>
        <w:t>Тел./факс:</w:t>
      </w:r>
      <w:r w:rsidRPr="00BE4A35">
        <w:rPr>
          <w:rFonts w:ascii="Arial" w:hAnsi="Arial" w:cs="Arial"/>
          <w:sz w:val="20"/>
          <w:szCs w:val="20"/>
        </w:rPr>
        <w:tab/>
      </w:r>
    </w:p>
    <w:p w14:paraId="57D619BA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E-mail:</w:t>
      </w:r>
      <w:r w:rsidRPr="00BE4A35">
        <w:rPr>
          <w:rFonts w:ascii="Arial" w:hAnsi="Arial" w:cs="Arial"/>
          <w:sz w:val="20"/>
          <w:szCs w:val="20"/>
        </w:rPr>
        <w:tab/>
        <w:t xml:space="preserve">info@gorodmirny.ru </w:t>
      </w:r>
    </w:p>
    <w:p w14:paraId="4BA5DD18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E-mail:</w:t>
      </w:r>
      <w:r w:rsidRPr="00BE4A35">
        <w:rPr>
          <w:rFonts w:ascii="Arial" w:hAnsi="Arial" w:cs="Arial"/>
          <w:sz w:val="20"/>
          <w:szCs w:val="20"/>
        </w:rPr>
        <w:tab/>
      </w:r>
    </w:p>
    <w:p w14:paraId="351FCA78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1FA734E3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6CA4B364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Подписи сторон:</w:t>
      </w:r>
    </w:p>
    <w:p w14:paraId="0582F5BF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0C1A61F4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6B2C7EA4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Арендодатель:</w:t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  <w:t>Арендатор:</w:t>
      </w:r>
    </w:p>
    <w:p w14:paraId="250351D7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0B676D1D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Глава города</w:t>
      </w:r>
    </w:p>
    <w:p w14:paraId="19D1BA5E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1DE770E8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 xml:space="preserve"> ___________________</w:t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  <w:t xml:space="preserve"> </w:t>
      </w:r>
      <w:r w:rsidRPr="00BE4A35">
        <w:rPr>
          <w:rFonts w:ascii="Arial" w:hAnsi="Arial" w:cs="Arial"/>
          <w:sz w:val="20"/>
          <w:szCs w:val="20"/>
        </w:rPr>
        <w:tab/>
        <w:t>____________________</w:t>
      </w:r>
    </w:p>
    <w:p w14:paraId="52E33611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 xml:space="preserve"> М.П</w:t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  <w:t>(подпись)</w:t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  <w:t>М.П</w:t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  <w:t>(подпись)</w:t>
      </w:r>
    </w:p>
    <w:p w14:paraId="719E1672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58CFFF4F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Договор прошнурован</w:t>
      </w:r>
    </w:p>
    <w:p w14:paraId="3E82691E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 xml:space="preserve">и зарегистрирован Администрацией </w:t>
      </w:r>
    </w:p>
    <w:p w14:paraId="2C07818F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МО «Город Мирный» Мирнинского района РС (Я)</w:t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  <w:t>«______» ____________________</w:t>
      </w:r>
      <w:proofErr w:type="gramStart"/>
      <w:r w:rsidRPr="00BE4A35">
        <w:rPr>
          <w:rFonts w:ascii="Arial" w:hAnsi="Arial" w:cs="Arial"/>
          <w:sz w:val="20"/>
          <w:szCs w:val="20"/>
        </w:rPr>
        <w:t>_  20</w:t>
      </w:r>
      <w:proofErr w:type="gramEnd"/>
      <w:r w:rsidRPr="00BE4A35">
        <w:rPr>
          <w:rFonts w:ascii="Arial" w:hAnsi="Arial" w:cs="Arial"/>
          <w:sz w:val="20"/>
          <w:szCs w:val="20"/>
        </w:rPr>
        <w:t xml:space="preserve">__ г. </w:t>
      </w:r>
    </w:p>
    <w:p w14:paraId="370226BD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6894E7B1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338952A2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3633E8D1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Регистрационный номер в книге регистрации документов</w:t>
      </w:r>
    </w:p>
    <w:p w14:paraId="00777D36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в Администрации МО «Город Мирный» Мирнинского района РС (Я)</w:t>
      </w:r>
    </w:p>
    <w:p w14:paraId="030B2795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>подтверждающих выдачу документов</w:t>
      </w:r>
    </w:p>
    <w:p w14:paraId="5DFA43FD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  <w:r w:rsidRPr="00BE4A35">
        <w:rPr>
          <w:rFonts w:ascii="Arial" w:hAnsi="Arial" w:cs="Arial"/>
          <w:sz w:val="20"/>
          <w:szCs w:val="20"/>
        </w:rPr>
        <w:t xml:space="preserve">на земельные участки </w:t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</w:r>
      <w:r w:rsidRPr="00BE4A35">
        <w:rPr>
          <w:rFonts w:ascii="Arial" w:hAnsi="Arial" w:cs="Arial"/>
          <w:sz w:val="20"/>
          <w:szCs w:val="20"/>
        </w:rPr>
        <w:tab/>
        <w:t>№</w:t>
      </w:r>
    </w:p>
    <w:p w14:paraId="650F2379" w14:textId="77777777" w:rsidR="00CF1C05" w:rsidRPr="00BE4A3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10D0D365" w14:textId="77777777" w:rsidR="00CF1C05" w:rsidRDefault="00CF1C05" w:rsidP="00CF1C05">
      <w:pPr>
        <w:spacing w:line="276" w:lineRule="auto"/>
        <w:rPr>
          <w:rFonts w:ascii="Arial" w:hAnsi="Arial" w:cs="Arial"/>
          <w:sz w:val="20"/>
          <w:szCs w:val="20"/>
        </w:rPr>
      </w:pPr>
    </w:p>
    <w:p w14:paraId="1646B10E" w14:textId="77777777" w:rsidR="00EE0F62" w:rsidRDefault="00EE0F62"/>
    <w:sectPr w:rsidR="00EE0F62" w:rsidSect="00E62A2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05"/>
    <w:rsid w:val="00CF1C05"/>
    <w:rsid w:val="00EE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3F3B"/>
  <w15:chartTrackingRefBased/>
  <w15:docId w15:val="{DA526EF6-FEC3-4CCF-B3E5-78459E9E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1687</Words>
  <Characters>9619</Characters>
  <Application>Microsoft Office Word</Application>
  <DocSecurity>0</DocSecurity>
  <Lines>80</Lines>
  <Paragraphs>22</Paragraphs>
  <ScaleCrop>false</ScaleCrop>
  <Company/>
  <LinksUpToDate>false</LinksUpToDate>
  <CharactersWithSpaces>11284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Нюргуяна Ариановна Васильева</dc:creator>
  <cp:keywords/>
  <dc:description/>
  <cp:lastModifiedBy>Нюргуяна Ариановна Васильева</cp:lastModifiedBy>
  <cp:revision>1</cp:revision>
  <dcterms:created xsi:type="dcterms:W3CDTF">2023-11-29T03:08:00Z</dcterms:created>
  <dcterms:modified xsi:type="dcterms:W3CDTF">2023-11-29T03:09:00Z</dcterms:modified>
</cp:coreProperties>
</file>